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F5B02" w14:textId="77777777" w:rsidR="00237BBA" w:rsidRDefault="00237BBA" w:rsidP="007D71F6">
      <w:pPr>
        <w:pStyle w:val="Brezrazmikov"/>
        <w:jc w:val="center"/>
        <w:rPr>
          <w:color w:val="365F91" w:themeColor="accent1" w:themeShade="BF"/>
          <w:sz w:val="24"/>
          <w:szCs w:val="24"/>
        </w:rPr>
      </w:pPr>
    </w:p>
    <w:p w14:paraId="1B399BAA" w14:textId="77777777" w:rsidR="005D19B5" w:rsidRDefault="005D19B5" w:rsidP="007D71F6">
      <w:pPr>
        <w:pStyle w:val="Brezrazmikov"/>
        <w:jc w:val="center"/>
        <w:rPr>
          <w:color w:val="365F91" w:themeColor="accent1" w:themeShade="BF"/>
          <w:sz w:val="24"/>
          <w:szCs w:val="24"/>
        </w:rPr>
      </w:pPr>
    </w:p>
    <w:p w14:paraId="264B750D" w14:textId="6BA45ABB" w:rsidR="00F57207" w:rsidRPr="00266D64" w:rsidRDefault="00F57207" w:rsidP="007D71F6">
      <w:pPr>
        <w:pStyle w:val="Brezrazmikov"/>
        <w:jc w:val="center"/>
        <w:rPr>
          <w:color w:val="365F91" w:themeColor="accent1" w:themeShade="BF"/>
          <w:sz w:val="24"/>
          <w:szCs w:val="24"/>
        </w:rPr>
      </w:pPr>
      <w:bookmarkStart w:id="0" w:name="_GoBack"/>
      <w:bookmarkEnd w:id="0"/>
      <w:r w:rsidRPr="00266D64">
        <w:rPr>
          <w:color w:val="365F91" w:themeColor="accent1" w:themeShade="BF"/>
          <w:sz w:val="24"/>
          <w:szCs w:val="24"/>
        </w:rPr>
        <w:t xml:space="preserve">Karlo Vičič </w:t>
      </w:r>
      <w:r w:rsidR="005D19B5">
        <w:rPr>
          <w:color w:val="365F91" w:themeColor="accent1" w:themeShade="BF"/>
          <w:sz w:val="24"/>
          <w:szCs w:val="24"/>
        </w:rPr>
        <w:t>in Jož</w:t>
      </w:r>
      <w:r w:rsidR="00A321D8">
        <w:rPr>
          <w:color w:val="365F91" w:themeColor="accent1" w:themeShade="BF"/>
          <w:sz w:val="24"/>
          <w:szCs w:val="24"/>
        </w:rPr>
        <w:t xml:space="preserve">ko Dekleva </w:t>
      </w:r>
      <w:r w:rsidRPr="00266D64">
        <w:rPr>
          <w:color w:val="365F91" w:themeColor="accent1" w:themeShade="BF"/>
          <w:sz w:val="24"/>
          <w:szCs w:val="24"/>
        </w:rPr>
        <w:t xml:space="preserve">iz Podgrada, </w:t>
      </w:r>
      <w:r w:rsidR="00266D64" w:rsidRPr="00266D64">
        <w:rPr>
          <w:color w:val="365F91" w:themeColor="accent1" w:themeShade="BF"/>
          <w:sz w:val="24"/>
          <w:szCs w:val="24"/>
        </w:rPr>
        <w:t>K</w:t>
      </w:r>
      <w:r w:rsidRPr="00266D64">
        <w:rPr>
          <w:color w:val="365F91" w:themeColor="accent1" w:themeShade="BF"/>
          <w:sz w:val="24"/>
          <w:szCs w:val="24"/>
        </w:rPr>
        <w:t xml:space="preserve">ulturno društvo Podgrad, Krajevna skupnost Podgrad in OŠ Rudolfa </w:t>
      </w:r>
      <w:proofErr w:type="spellStart"/>
      <w:r w:rsidRPr="00266D64">
        <w:rPr>
          <w:color w:val="365F91" w:themeColor="accent1" w:themeShade="BF"/>
          <w:sz w:val="24"/>
          <w:szCs w:val="24"/>
        </w:rPr>
        <w:t>Ukoviča</w:t>
      </w:r>
      <w:proofErr w:type="spellEnd"/>
      <w:r w:rsidRPr="00266D64">
        <w:rPr>
          <w:color w:val="365F91" w:themeColor="accent1" w:themeShade="BF"/>
          <w:sz w:val="24"/>
          <w:szCs w:val="24"/>
        </w:rPr>
        <w:t xml:space="preserve"> Podgrad,</w:t>
      </w:r>
    </w:p>
    <w:p w14:paraId="37D631C4" w14:textId="77777777" w:rsidR="00D613D8" w:rsidRPr="00266D64" w:rsidRDefault="00D613D8" w:rsidP="00D613D8">
      <w:pPr>
        <w:pStyle w:val="Brezrazmikov"/>
        <w:rPr>
          <w:color w:val="365F91" w:themeColor="accent1" w:themeShade="BF"/>
          <w:sz w:val="24"/>
          <w:szCs w:val="24"/>
        </w:rPr>
      </w:pPr>
    </w:p>
    <w:p w14:paraId="2F3FEEF7" w14:textId="77777777" w:rsidR="007D71F6" w:rsidRPr="00266D64" w:rsidRDefault="007D71F6" w:rsidP="00D613D8">
      <w:pPr>
        <w:pStyle w:val="Brezrazmikov"/>
        <w:rPr>
          <w:color w:val="365F91" w:themeColor="accent1" w:themeShade="BF"/>
          <w:sz w:val="24"/>
          <w:szCs w:val="24"/>
        </w:rPr>
      </w:pPr>
    </w:p>
    <w:p w14:paraId="42BF4D80" w14:textId="77777777" w:rsidR="00F57207" w:rsidRPr="00266D64" w:rsidRDefault="00F57207" w:rsidP="00D613D8">
      <w:pPr>
        <w:pStyle w:val="Brezrazmikov"/>
        <w:jc w:val="center"/>
        <w:rPr>
          <w:b/>
          <w:color w:val="365F91" w:themeColor="accent1" w:themeShade="BF"/>
          <w:sz w:val="24"/>
          <w:szCs w:val="24"/>
        </w:rPr>
      </w:pPr>
      <w:r w:rsidRPr="00266D64">
        <w:rPr>
          <w:b/>
          <w:color w:val="365F91" w:themeColor="accent1" w:themeShade="BF"/>
          <w:sz w:val="24"/>
          <w:szCs w:val="24"/>
        </w:rPr>
        <w:t>V A B I J O</w:t>
      </w:r>
    </w:p>
    <w:p w14:paraId="400D0430" w14:textId="77777777" w:rsidR="007D71F6" w:rsidRPr="00266D64" w:rsidRDefault="007D71F6" w:rsidP="00D613D8">
      <w:pPr>
        <w:pStyle w:val="Brezrazmikov"/>
        <w:jc w:val="center"/>
        <w:rPr>
          <w:b/>
          <w:color w:val="365F91" w:themeColor="accent1" w:themeShade="BF"/>
          <w:sz w:val="24"/>
          <w:szCs w:val="24"/>
        </w:rPr>
      </w:pPr>
    </w:p>
    <w:p w14:paraId="4E66735D" w14:textId="77777777" w:rsidR="00D613D8" w:rsidRPr="00266D64" w:rsidRDefault="00D613D8" w:rsidP="00D613D8">
      <w:pPr>
        <w:pStyle w:val="Brezrazmikov"/>
        <w:rPr>
          <w:i/>
          <w:color w:val="365F91" w:themeColor="accent1" w:themeShade="BF"/>
          <w:sz w:val="24"/>
          <w:szCs w:val="24"/>
        </w:rPr>
      </w:pPr>
    </w:p>
    <w:p w14:paraId="4B648D07" w14:textId="0541376D" w:rsidR="007D71F6" w:rsidRPr="00266D64" w:rsidRDefault="00F57207" w:rsidP="00141849">
      <w:pPr>
        <w:pStyle w:val="Brezrazmikov"/>
        <w:jc w:val="center"/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 xml:space="preserve">na kulturno prireditev ob 100. obletnici smrti </w:t>
      </w:r>
      <w:r w:rsidRPr="00266D64">
        <w:rPr>
          <w:b/>
          <w:color w:val="365F91" w:themeColor="accent1" w:themeShade="BF"/>
          <w:sz w:val="24"/>
          <w:szCs w:val="24"/>
        </w:rPr>
        <w:t>Toma Šorlija</w:t>
      </w:r>
      <w:r w:rsidRPr="00266D64">
        <w:rPr>
          <w:color w:val="365F91" w:themeColor="accent1" w:themeShade="BF"/>
          <w:sz w:val="24"/>
          <w:szCs w:val="24"/>
        </w:rPr>
        <w:t>, pravnika, notarja, politika, antifašista, podžupana Podgrada, predsednika hranilnice in posojilnice v Podgradu</w:t>
      </w:r>
      <w:r w:rsidR="00AD4B35" w:rsidRPr="00266D64">
        <w:rPr>
          <w:color w:val="365F91" w:themeColor="accent1" w:themeShade="BF"/>
          <w:sz w:val="24"/>
          <w:szCs w:val="24"/>
        </w:rPr>
        <w:t>.</w:t>
      </w:r>
    </w:p>
    <w:p w14:paraId="6B832201" w14:textId="77777777" w:rsidR="007D71F6" w:rsidRPr="00266D64" w:rsidRDefault="007D71F6" w:rsidP="00D613D8">
      <w:pPr>
        <w:pStyle w:val="Brezrazmikov"/>
        <w:rPr>
          <w:color w:val="365F91" w:themeColor="accent1" w:themeShade="BF"/>
          <w:sz w:val="24"/>
          <w:szCs w:val="24"/>
        </w:rPr>
      </w:pPr>
    </w:p>
    <w:p w14:paraId="20BC5FC0" w14:textId="15635F67" w:rsidR="00AD4B35" w:rsidRPr="00266D64" w:rsidRDefault="00AD4B35" w:rsidP="007D71F6">
      <w:pPr>
        <w:pStyle w:val="Brezrazmikov"/>
        <w:jc w:val="center"/>
        <w:rPr>
          <w:b/>
          <w:color w:val="365F91" w:themeColor="accent1" w:themeShade="BF"/>
          <w:sz w:val="24"/>
          <w:szCs w:val="24"/>
        </w:rPr>
      </w:pPr>
      <w:r w:rsidRPr="00266D64">
        <w:rPr>
          <w:b/>
          <w:color w:val="365F91" w:themeColor="accent1" w:themeShade="BF"/>
          <w:sz w:val="24"/>
          <w:szCs w:val="24"/>
        </w:rPr>
        <w:t>Pr</w:t>
      </w:r>
      <w:r w:rsidR="0064525F" w:rsidRPr="00266D64">
        <w:rPr>
          <w:b/>
          <w:color w:val="365F91" w:themeColor="accent1" w:themeShade="BF"/>
          <w:sz w:val="24"/>
          <w:szCs w:val="24"/>
        </w:rPr>
        <w:t>ireditev b</w:t>
      </w:r>
      <w:r w:rsidR="00F57207" w:rsidRPr="00266D64">
        <w:rPr>
          <w:b/>
          <w:color w:val="365F91" w:themeColor="accent1" w:themeShade="BF"/>
          <w:sz w:val="24"/>
          <w:szCs w:val="24"/>
        </w:rPr>
        <w:t>o v  Podgradu</w:t>
      </w:r>
      <w:r w:rsidR="00CF3E71">
        <w:rPr>
          <w:b/>
          <w:color w:val="365F91" w:themeColor="accent1" w:themeShade="BF"/>
          <w:sz w:val="24"/>
          <w:szCs w:val="24"/>
        </w:rPr>
        <w:t>,</w:t>
      </w:r>
      <w:r w:rsidR="00F57207" w:rsidRPr="00266D64">
        <w:rPr>
          <w:b/>
          <w:color w:val="365F91" w:themeColor="accent1" w:themeShade="BF"/>
          <w:sz w:val="24"/>
          <w:szCs w:val="24"/>
        </w:rPr>
        <w:t xml:space="preserve"> »na </w:t>
      </w:r>
      <w:proofErr w:type="spellStart"/>
      <w:r w:rsidR="00F57207" w:rsidRPr="00266D64">
        <w:rPr>
          <w:b/>
          <w:color w:val="365F91" w:themeColor="accent1" w:themeShade="BF"/>
          <w:sz w:val="24"/>
          <w:szCs w:val="24"/>
        </w:rPr>
        <w:t>placu</w:t>
      </w:r>
      <w:proofErr w:type="spellEnd"/>
      <w:r w:rsidR="00F57207" w:rsidRPr="00266D64">
        <w:rPr>
          <w:b/>
          <w:color w:val="365F91" w:themeColor="accent1" w:themeShade="BF"/>
          <w:sz w:val="24"/>
          <w:szCs w:val="24"/>
        </w:rPr>
        <w:t>«</w:t>
      </w:r>
      <w:r w:rsidR="00CF3E71">
        <w:rPr>
          <w:b/>
          <w:color w:val="365F91" w:themeColor="accent1" w:themeShade="BF"/>
          <w:sz w:val="24"/>
          <w:szCs w:val="24"/>
        </w:rPr>
        <w:t>,</w:t>
      </w:r>
      <w:r w:rsidR="00F57207" w:rsidRPr="00266D64">
        <w:rPr>
          <w:b/>
          <w:color w:val="365F91" w:themeColor="accent1" w:themeShade="BF"/>
          <w:sz w:val="24"/>
          <w:szCs w:val="24"/>
        </w:rPr>
        <w:t xml:space="preserve"> </w:t>
      </w:r>
      <w:r w:rsidR="00E82D00" w:rsidRPr="00266D64">
        <w:rPr>
          <w:b/>
          <w:color w:val="365F91" w:themeColor="accent1" w:themeShade="BF"/>
          <w:sz w:val="24"/>
          <w:szCs w:val="24"/>
        </w:rPr>
        <w:t>v sredo</w:t>
      </w:r>
      <w:r w:rsidR="00CF3E71">
        <w:rPr>
          <w:b/>
          <w:color w:val="365F91" w:themeColor="accent1" w:themeShade="BF"/>
          <w:sz w:val="24"/>
          <w:szCs w:val="24"/>
        </w:rPr>
        <w:t>,</w:t>
      </w:r>
      <w:r w:rsidR="00F61BAE" w:rsidRPr="00266D64">
        <w:rPr>
          <w:b/>
          <w:color w:val="365F91" w:themeColor="accent1" w:themeShade="BF"/>
          <w:sz w:val="24"/>
          <w:szCs w:val="24"/>
        </w:rPr>
        <w:t xml:space="preserve"> 21.</w:t>
      </w:r>
      <w:r w:rsidRPr="00266D64">
        <w:rPr>
          <w:b/>
          <w:color w:val="365F91" w:themeColor="accent1" w:themeShade="BF"/>
          <w:sz w:val="24"/>
          <w:szCs w:val="24"/>
        </w:rPr>
        <w:t xml:space="preserve"> junija </w:t>
      </w:r>
      <w:r w:rsidR="00F61BAE" w:rsidRPr="00266D64">
        <w:rPr>
          <w:b/>
          <w:color w:val="365F91" w:themeColor="accent1" w:themeShade="BF"/>
          <w:sz w:val="24"/>
          <w:szCs w:val="24"/>
        </w:rPr>
        <w:t>2023</w:t>
      </w:r>
      <w:r w:rsidR="00CF3E71">
        <w:rPr>
          <w:b/>
          <w:color w:val="365F91" w:themeColor="accent1" w:themeShade="BF"/>
          <w:sz w:val="24"/>
          <w:szCs w:val="24"/>
        </w:rPr>
        <w:t>,</w:t>
      </w:r>
      <w:r w:rsidR="00796422" w:rsidRPr="00266D64">
        <w:rPr>
          <w:b/>
          <w:color w:val="365F91" w:themeColor="accent1" w:themeShade="BF"/>
          <w:sz w:val="24"/>
          <w:szCs w:val="24"/>
        </w:rPr>
        <w:t xml:space="preserve"> ob 11.</w:t>
      </w:r>
      <w:r w:rsidR="00A1309E" w:rsidRPr="00266D64">
        <w:rPr>
          <w:b/>
          <w:color w:val="365F91" w:themeColor="accent1" w:themeShade="BF"/>
          <w:sz w:val="24"/>
          <w:szCs w:val="24"/>
        </w:rPr>
        <w:t xml:space="preserve"> uri.</w:t>
      </w:r>
    </w:p>
    <w:p w14:paraId="75B20510" w14:textId="77777777" w:rsidR="000C450B" w:rsidRPr="00266D64" w:rsidRDefault="00F61BAE" w:rsidP="007D71F6">
      <w:pPr>
        <w:pStyle w:val="Brezrazmikov"/>
        <w:jc w:val="center"/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>Na pročelju Narodnega doma v Podgradu bo ob tej priliki odkritje spominske plošče Tomu Šorliju.</w:t>
      </w:r>
    </w:p>
    <w:p w14:paraId="49793F7B" w14:textId="77777777" w:rsidR="00D613D8" w:rsidRPr="00266D64" w:rsidRDefault="00D613D8" w:rsidP="00D613D8">
      <w:pPr>
        <w:pStyle w:val="Brezrazmikov"/>
        <w:rPr>
          <w:color w:val="365F91" w:themeColor="accent1" w:themeShade="BF"/>
          <w:sz w:val="24"/>
          <w:szCs w:val="24"/>
        </w:rPr>
      </w:pPr>
    </w:p>
    <w:p w14:paraId="4B853783" w14:textId="77777777" w:rsidR="00F61BAE" w:rsidRPr="00266D64" w:rsidRDefault="00F61BAE" w:rsidP="00D613D8">
      <w:pPr>
        <w:pStyle w:val="Brezrazmikov"/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 xml:space="preserve">V kulturnem programu </w:t>
      </w:r>
      <w:r w:rsidR="007D71F6" w:rsidRPr="00266D64">
        <w:rPr>
          <w:color w:val="365F91" w:themeColor="accent1" w:themeShade="BF"/>
          <w:sz w:val="24"/>
          <w:szCs w:val="24"/>
        </w:rPr>
        <w:t xml:space="preserve">bodo </w:t>
      </w:r>
      <w:r w:rsidRPr="00266D64">
        <w:rPr>
          <w:color w:val="365F91" w:themeColor="accent1" w:themeShade="BF"/>
          <w:sz w:val="24"/>
          <w:szCs w:val="24"/>
        </w:rPr>
        <w:t>sodel</w:t>
      </w:r>
      <w:r w:rsidR="007D71F6" w:rsidRPr="00266D64">
        <w:rPr>
          <w:color w:val="365F91" w:themeColor="accent1" w:themeShade="BF"/>
          <w:sz w:val="24"/>
          <w:szCs w:val="24"/>
        </w:rPr>
        <w:t>ovali</w:t>
      </w:r>
      <w:r w:rsidRPr="00266D64">
        <w:rPr>
          <w:color w:val="365F91" w:themeColor="accent1" w:themeShade="BF"/>
          <w:sz w:val="24"/>
          <w:szCs w:val="24"/>
        </w:rPr>
        <w:t>:</w:t>
      </w:r>
    </w:p>
    <w:p w14:paraId="50AF70A9" w14:textId="77777777" w:rsidR="00F61BAE" w:rsidRPr="00266D64" w:rsidRDefault="00F61BAE" w:rsidP="00D613D8">
      <w:pPr>
        <w:pStyle w:val="Brezrazmikov"/>
        <w:numPr>
          <w:ilvl w:val="0"/>
          <w:numId w:val="3"/>
        </w:numPr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>Mešani Cerkveni pevski zbor Podgrad,</w:t>
      </w:r>
    </w:p>
    <w:p w14:paraId="7581D597" w14:textId="77777777" w:rsidR="00F61BAE" w:rsidRPr="00266D64" w:rsidRDefault="00F61BAE" w:rsidP="00D613D8">
      <w:pPr>
        <w:pStyle w:val="Brezrazmikov"/>
        <w:numPr>
          <w:ilvl w:val="0"/>
          <w:numId w:val="3"/>
        </w:numPr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>Mošk</w:t>
      </w:r>
      <w:r w:rsidR="00497BF5" w:rsidRPr="00266D64">
        <w:rPr>
          <w:color w:val="365F91" w:themeColor="accent1" w:themeShade="BF"/>
          <w:sz w:val="24"/>
          <w:szCs w:val="24"/>
        </w:rPr>
        <w:t>i pevski zbor Dragotin Kette Ilirska</w:t>
      </w:r>
      <w:r w:rsidRPr="00266D64">
        <w:rPr>
          <w:color w:val="365F91" w:themeColor="accent1" w:themeShade="BF"/>
          <w:sz w:val="24"/>
          <w:szCs w:val="24"/>
        </w:rPr>
        <w:t xml:space="preserve"> Bistrica,</w:t>
      </w:r>
    </w:p>
    <w:p w14:paraId="10EBE5AA" w14:textId="77777777" w:rsidR="00F61BAE" w:rsidRPr="00266D64" w:rsidRDefault="00F61BAE" w:rsidP="00D613D8">
      <w:pPr>
        <w:pStyle w:val="Brezrazmikov"/>
        <w:numPr>
          <w:ilvl w:val="0"/>
          <w:numId w:val="3"/>
        </w:numPr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>Mladinski pevski zbor OŠ Podgrad in</w:t>
      </w:r>
    </w:p>
    <w:p w14:paraId="44D65C23" w14:textId="204FB76E" w:rsidR="000C450B" w:rsidRPr="00266D64" w:rsidRDefault="00F61BAE" w:rsidP="00D613D8">
      <w:pPr>
        <w:pStyle w:val="Brezrazmikov"/>
        <w:numPr>
          <w:ilvl w:val="0"/>
          <w:numId w:val="3"/>
        </w:numPr>
        <w:rPr>
          <w:color w:val="365F91" w:themeColor="accent1" w:themeShade="BF"/>
          <w:sz w:val="24"/>
          <w:szCs w:val="24"/>
        </w:rPr>
      </w:pPr>
      <w:r w:rsidRPr="00266D64">
        <w:rPr>
          <w:color w:val="365F91" w:themeColor="accent1" w:themeShade="BF"/>
          <w:sz w:val="24"/>
          <w:szCs w:val="24"/>
        </w:rPr>
        <w:t xml:space="preserve">Adam </w:t>
      </w:r>
      <w:r w:rsidR="00E82D00" w:rsidRPr="00266D64">
        <w:rPr>
          <w:color w:val="365F91" w:themeColor="accent1" w:themeShade="BF"/>
          <w:sz w:val="24"/>
          <w:szCs w:val="24"/>
        </w:rPr>
        <w:t>H</w:t>
      </w:r>
      <w:r w:rsidRPr="00266D64">
        <w:rPr>
          <w:color w:val="365F91" w:themeColor="accent1" w:themeShade="BF"/>
          <w:sz w:val="24"/>
          <w:szCs w:val="24"/>
        </w:rPr>
        <w:t xml:space="preserve">rabar, učenec </w:t>
      </w:r>
      <w:r w:rsidR="00D07B9F">
        <w:rPr>
          <w:color w:val="365F91" w:themeColor="accent1" w:themeShade="BF"/>
          <w:sz w:val="24"/>
          <w:szCs w:val="24"/>
        </w:rPr>
        <w:t>Glasbene šole Ilirska Bistrica</w:t>
      </w:r>
      <w:r w:rsidR="00CF3E71">
        <w:rPr>
          <w:color w:val="365F91" w:themeColor="accent1" w:themeShade="BF"/>
          <w:sz w:val="24"/>
          <w:szCs w:val="24"/>
        </w:rPr>
        <w:t>.</w:t>
      </w:r>
      <w:r w:rsidR="00CE7614" w:rsidRPr="00266D64">
        <w:rPr>
          <w:color w:val="365F91" w:themeColor="accent1" w:themeShade="BF"/>
          <w:sz w:val="24"/>
          <w:szCs w:val="24"/>
        </w:rPr>
        <w:t xml:space="preserve">                                      </w:t>
      </w:r>
    </w:p>
    <w:p w14:paraId="6E997916" w14:textId="77777777" w:rsidR="00CE7614" w:rsidRPr="00266D64" w:rsidRDefault="003345BD">
      <w:pPr>
        <w:rPr>
          <w:color w:val="365F91" w:themeColor="accent1" w:themeShade="BF"/>
        </w:rPr>
      </w:pPr>
      <w:r w:rsidRPr="00266D64">
        <w:rPr>
          <w:noProof/>
          <w:color w:val="365F91" w:themeColor="accent1" w:themeShade="BF"/>
          <w:lang w:eastAsia="sl-SI"/>
        </w:rPr>
        <w:drawing>
          <wp:anchor distT="0" distB="0" distL="114300" distR="114300" simplePos="0" relativeHeight="251658240" behindDoc="0" locked="0" layoutInCell="1" allowOverlap="1" wp14:anchorId="5EE8A956" wp14:editId="1EB51E30">
            <wp:simplePos x="0" y="0"/>
            <wp:positionH relativeFrom="column">
              <wp:posOffset>1719580</wp:posOffset>
            </wp:positionH>
            <wp:positionV relativeFrom="paragraph">
              <wp:posOffset>242570</wp:posOffset>
            </wp:positionV>
            <wp:extent cx="2078355" cy="259080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n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14" w:rsidRPr="00266D64">
        <w:rPr>
          <w:color w:val="365F91" w:themeColor="accent1" w:themeShade="BF"/>
        </w:rPr>
        <w:t xml:space="preserve"> </w:t>
      </w:r>
    </w:p>
    <w:p w14:paraId="10C7410C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47172D2B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5F2CB338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50E45B10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638647FB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318459DA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3D77C8BA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375C5AD1" w14:textId="77777777" w:rsidR="00CE7614" w:rsidRPr="00266D64" w:rsidRDefault="00CE7614" w:rsidP="00CE7614">
      <w:pPr>
        <w:rPr>
          <w:color w:val="365F91" w:themeColor="accent1" w:themeShade="BF"/>
        </w:rPr>
      </w:pPr>
    </w:p>
    <w:p w14:paraId="6D14D632" w14:textId="78B6E28E" w:rsidR="00CE7614" w:rsidRPr="005D19B5" w:rsidRDefault="00920DE7" w:rsidP="00920DE7">
      <w:pPr>
        <w:pStyle w:val="Brezrazmikov"/>
        <w:rPr>
          <w:i/>
        </w:rPr>
      </w:pPr>
      <w:r w:rsidRPr="005D19B5">
        <w:rPr>
          <w:i/>
        </w:rPr>
        <w:t xml:space="preserve">                                                   </w:t>
      </w:r>
      <w:r w:rsidR="00CE7614" w:rsidRPr="005D19B5">
        <w:rPr>
          <w:i/>
        </w:rPr>
        <w:t>Tomo Šorli za svojo pisalno mizo v Parizu</w:t>
      </w:r>
    </w:p>
    <w:p w14:paraId="536A26F0" w14:textId="77777777" w:rsidR="00CE7614" w:rsidRPr="002776EB" w:rsidRDefault="00CE7614" w:rsidP="00CE7614">
      <w:pPr>
        <w:rPr>
          <w:color w:val="002060"/>
        </w:rPr>
      </w:pPr>
    </w:p>
    <w:p w14:paraId="2A6498E2" w14:textId="77777777" w:rsidR="00CE7614" w:rsidRPr="00266D64" w:rsidRDefault="007D71F6" w:rsidP="007D71F6">
      <w:pPr>
        <w:tabs>
          <w:tab w:val="left" w:pos="3285"/>
        </w:tabs>
        <w:jc w:val="center"/>
        <w:rPr>
          <w:b/>
          <w:color w:val="365F91" w:themeColor="accent1" w:themeShade="BF"/>
        </w:rPr>
      </w:pPr>
      <w:r w:rsidRPr="00266D64">
        <w:rPr>
          <w:b/>
          <w:color w:val="365F91" w:themeColor="accent1" w:themeShade="BF"/>
        </w:rPr>
        <w:t>VLJUDNO VABLJENI!</w:t>
      </w:r>
    </w:p>
    <w:p w14:paraId="7049EBD1" w14:textId="462946B7" w:rsidR="007D71F6" w:rsidRPr="007D71F6" w:rsidRDefault="007D71F6" w:rsidP="007D71F6">
      <w:pPr>
        <w:tabs>
          <w:tab w:val="left" w:pos="3285"/>
        </w:tabs>
        <w:jc w:val="center"/>
        <w:rPr>
          <w:b/>
          <w:color w:val="002060"/>
        </w:rPr>
      </w:pPr>
      <w:r>
        <w:rPr>
          <w:b/>
          <w:noProof/>
          <w:color w:val="002060"/>
          <w:lang w:eastAsia="sl-SI"/>
        </w:rPr>
        <w:drawing>
          <wp:inline distT="0" distB="0" distL="0" distR="0" wp14:anchorId="2553D807" wp14:editId="1C934E0D">
            <wp:extent cx="894075" cy="866775"/>
            <wp:effectExtent l="0" t="0" r="190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516" cy="87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D64">
        <w:rPr>
          <w:b/>
          <w:noProof/>
          <w:color w:val="002060"/>
        </w:rPr>
        <w:t xml:space="preserve">  </w:t>
      </w:r>
      <w:r w:rsidR="00D07B9F">
        <w:rPr>
          <w:b/>
          <w:noProof/>
          <w:color w:val="002060"/>
        </w:rPr>
        <w:t xml:space="preserve">       </w:t>
      </w:r>
      <w:r w:rsidR="00266D64">
        <w:rPr>
          <w:b/>
          <w:noProof/>
          <w:color w:val="002060"/>
        </w:rPr>
        <w:t xml:space="preserve">   </w:t>
      </w:r>
      <w:r>
        <w:rPr>
          <w:b/>
          <w:noProof/>
          <w:color w:val="002060"/>
          <w:lang w:eastAsia="sl-SI"/>
        </w:rPr>
        <w:drawing>
          <wp:inline distT="0" distB="0" distL="0" distR="0" wp14:anchorId="5A260377" wp14:editId="7F5FD5A7">
            <wp:extent cx="881365" cy="84772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052" cy="86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849">
        <w:rPr>
          <w:b/>
          <w:noProof/>
          <w:color w:val="002060"/>
        </w:rPr>
        <w:t xml:space="preserve">            </w:t>
      </w:r>
      <w:r w:rsidR="009C1C7F">
        <w:rPr>
          <w:b/>
          <w:noProof/>
          <w:color w:val="002060"/>
          <w:lang w:eastAsia="sl-SI"/>
        </w:rPr>
        <w:drawing>
          <wp:inline distT="0" distB="0" distL="0" distR="0" wp14:anchorId="1A945750" wp14:editId="47E6646A">
            <wp:extent cx="700690" cy="962660"/>
            <wp:effectExtent l="0" t="0" r="4445" b="889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08" cy="97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849">
        <w:rPr>
          <w:b/>
          <w:noProof/>
          <w:color w:val="002060"/>
        </w:rPr>
        <w:t xml:space="preserve">            </w:t>
      </w:r>
      <w:r w:rsidR="00141849">
        <w:rPr>
          <w:b/>
          <w:noProof/>
          <w:color w:val="002060"/>
          <w:lang w:eastAsia="sl-SI"/>
        </w:rPr>
        <w:drawing>
          <wp:inline distT="0" distB="0" distL="0" distR="0" wp14:anchorId="6B806B18" wp14:editId="334DAE6C">
            <wp:extent cx="723900" cy="1009650"/>
            <wp:effectExtent l="0" t="0" r="0" b="0"/>
            <wp:docPr id="5" name="Slika 1" descr="C:\Users\POUK4\AppData\Local\Microsoft\Windows\INetCache\Content.Word\logotip osnovni O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UK4\AppData\Local\Microsoft\Windows\INetCache\Content.Word\logotip osnovni OŠ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1F6" w:rsidRPr="007D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6314F"/>
    <w:multiLevelType w:val="hybridMultilevel"/>
    <w:tmpl w:val="E9D06884"/>
    <w:lvl w:ilvl="0" w:tplc="82DA87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213A5"/>
    <w:multiLevelType w:val="hybridMultilevel"/>
    <w:tmpl w:val="19E025DA"/>
    <w:lvl w:ilvl="0" w:tplc="373AFF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03D44"/>
    <w:multiLevelType w:val="hybridMultilevel"/>
    <w:tmpl w:val="D536F566"/>
    <w:lvl w:ilvl="0" w:tplc="83F4BE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0B"/>
    <w:rsid w:val="000914A9"/>
    <w:rsid w:val="000C450B"/>
    <w:rsid w:val="00141849"/>
    <w:rsid w:val="00180158"/>
    <w:rsid w:val="00237BBA"/>
    <w:rsid w:val="00266D64"/>
    <w:rsid w:val="002776EB"/>
    <w:rsid w:val="00322A49"/>
    <w:rsid w:val="003345BD"/>
    <w:rsid w:val="00497BF5"/>
    <w:rsid w:val="005D19B5"/>
    <w:rsid w:val="0064525F"/>
    <w:rsid w:val="00796422"/>
    <w:rsid w:val="007D71F6"/>
    <w:rsid w:val="00891C9E"/>
    <w:rsid w:val="00920DE7"/>
    <w:rsid w:val="009C1C7F"/>
    <w:rsid w:val="00A1309E"/>
    <w:rsid w:val="00A321D8"/>
    <w:rsid w:val="00AD4B35"/>
    <w:rsid w:val="00CE7614"/>
    <w:rsid w:val="00CF3E71"/>
    <w:rsid w:val="00D07B9F"/>
    <w:rsid w:val="00D613D8"/>
    <w:rsid w:val="00DE7DBA"/>
    <w:rsid w:val="00E27DFD"/>
    <w:rsid w:val="00E82D00"/>
    <w:rsid w:val="00F57207"/>
    <w:rsid w:val="00F6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1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D4B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4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45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61BAE"/>
    <w:pPr>
      <w:ind w:left="720"/>
      <w:contextualSpacing/>
    </w:pPr>
  </w:style>
  <w:style w:type="paragraph" w:styleId="Brezrazmikov">
    <w:name w:val="No Spacing"/>
    <w:uiPriority w:val="1"/>
    <w:qFormat/>
    <w:rsid w:val="003345B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AD4B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D4B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4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45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61BAE"/>
    <w:pPr>
      <w:ind w:left="720"/>
      <w:contextualSpacing/>
    </w:pPr>
  </w:style>
  <w:style w:type="paragraph" w:styleId="Brezrazmikov">
    <w:name w:val="No Spacing"/>
    <w:uiPriority w:val="1"/>
    <w:qFormat/>
    <w:rsid w:val="003345B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AD4B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</dc:creator>
  <cp:lastModifiedBy>Blaž</cp:lastModifiedBy>
  <cp:revision>6</cp:revision>
  <cp:lastPrinted>2023-06-19T09:17:00Z</cp:lastPrinted>
  <dcterms:created xsi:type="dcterms:W3CDTF">2023-06-16T08:27:00Z</dcterms:created>
  <dcterms:modified xsi:type="dcterms:W3CDTF">2023-06-19T09:38:00Z</dcterms:modified>
</cp:coreProperties>
</file>